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8EB" w:rsidRDefault="00CC6B1D" w:rsidP="00CC6B1D">
      <w:pPr>
        <w:pStyle w:val="1"/>
        <w:jc w:val="center"/>
      </w:pPr>
      <w:r w:rsidRPr="00CC6B1D">
        <w:t>校外机构在校内拍摄活动申请</w:t>
      </w:r>
    </w:p>
    <w:p w:rsidR="00CC6B1D" w:rsidRDefault="00CC6B1D" w:rsidP="00CC6B1D">
      <w:pPr>
        <w:pStyle w:val="a5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 w:rsidRPr="00596B26">
        <w:rPr>
          <w:rFonts w:ascii="微软雅黑" w:eastAsia="微软雅黑" w:hAnsi="微软雅黑"/>
          <w:sz w:val="24"/>
          <w:szCs w:val="24"/>
        </w:rPr>
        <w:t>使用权限</w:t>
      </w:r>
      <w:r w:rsidRPr="00596B26">
        <w:rPr>
          <w:rFonts w:ascii="微软雅黑" w:eastAsia="微软雅黑" w:hAnsi="微软雅黑" w:hint="eastAsia"/>
          <w:sz w:val="24"/>
          <w:szCs w:val="24"/>
        </w:rPr>
        <w:t>：</w:t>
      </w:r>
      <w:r w:rsidRPr="00CC6B1D">
        <w:rPr>
          <w:rFonts w:ascii="微软雅黑" w:eastAsia="微软雅黑" w:hAnsi="微软雅黑" w:hint="eastAsia"/>
          <w:sz w:val="24"/>
          <w:szCs w:val="24"/>
        </w:rPr>
        <w:t>校外机构如需在校内拍摄相关活动</w:t>
      </w:r>
    </w:p>
    <w:p w:rsidR="00CC6B1D" w:rsidRPr="00C34D90" w:rsidRDefault="00CC6B1D" w:rsidP="00CC6B1D">
      <w:pPr>
        <w:pStyle w:val="a5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 w:rsidRPr="00596B26">
        <w:rPr>
          <w:rFonts w:ascii="微软雅黑" w:eastAsia="微软雅黑" w:hAnsi="微软雅黑"/>
          <w:sz w:val="24"/>
          <w:szCs w:val="24"/>
        </w:rPr>
        <w:t>服务简介</w:t>
      </w:r>
      <w:r w:rsidRPr="00596B26">
        <w:rPr>
          <w:rFonts w:ascii="微软雅黑" w:eastAsia="微软雅黑" w:hAnsi="微软雅黑" w:hint="eastAsia"/>
          <w:sz w:val="24"/>
          <w:szCs w:val="24"/>
        </w:rPr>
        <w:t>：</w:t>
      </w:r>
      <w:r w:rsidRPr="00CC6B1D">
        <w:rPr>
          <w:rFonts w:ascii="微软雅黑" w:eastAsia="微软雅黑" w:hAnsi="微软雅黑" w:hint="eastAsia"/>
          <w:sz w:val="24"/>
          <w:szCs w:val="24"/>
        </w:rPr>
        <w:t>校外机构如需在校内拍摄相关活动，需要先通过本流程提出申请，经过相关部门审批通过，方可使用</w:t>
      </w:r>
      <w:r>
        <w:rPr>
          <w:rFonts w:ascii="微软雅黑" w:eastAsia="微软雅黑" w:hAnsi="微软雅黑" w:hint="eastAsia"/>
          <w:sz w:val="24"/>
          <w:szCs w:val="24"/>
        </w:rPr>
        <w:t>；</w:t>
      </w:r>
    </w:p>
    <w:p w:rsidR="00CC6B1D" w:rsidRPr="00596B26" w:rsidRDefault="00CC6B1D" w:rsidP="00CC6B1D">
      <w:pPr>
        <w:pStyle w:val="a5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 w:rsidRPr="00596B26">
        <w:rPr>
          <w:rFonts w:ascii="微软雅黑" w:eastAsia="微软雅黑" w:hAnsi="微软雅黑"/>
          <w:sz w:val="24"/>
          <w:szCs w:val="24"/>
        </w:rPr>
        <w:t>办理时间</w:t>
      </w:r>
      <w:r w:rsidRPr="00596B26">
        <w:rPr>
          <w:rFonts w:ascii="微软雅黑" w:eastAsia="微软雅黑" w:hAnsi="微软雅黑" w:hint="eastAsia"/>
          <w:sz w:val="24"/>
          <w:szCs w:val="24"/>
        </w:rPr>
        <w:t>：</w:t>
      </w:r>
      <w:r w:rsidRPr="00596B26">
        <w:rPr>
          <w:rFonts w:ascii="微软雅黑" w:eastAsia="微软雅黑" w:hAnsi="微软雅黑"/>
          <w:sz w:val="24"/>
          <w:szCs w:val="24"/>
        </w:rPr>
        <w:t>法定工作日</w:t>
      </w:r>
    </w:p>
    <w:p w:rsidR="00CC6B1D" w:rsidRDefault="00CC6B1D" w:rsidP="00CC6B1D">
      <w:pPr>
        <w:pStyle w:val="a5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 w:rsidRPr="00596B26">
        <w:rPr>
          <w:rFonts w:ascii="微软雅黑" w:eastAsia="微软雅黑" w:hAnsi="微软雅黑" w:hint="eastAsia"/>
          <w:sz w:val="24"/>
          <w:szCs w:val="24"/>
        </w:rPr>
        <w:t xml:space="preserve">登入北京建筑大学官网 </w:t>
      </w:r>
      <w:hyperlink r:id="rId7" w:history="1">
        <w:r w:rsidRPr="00596B26">
          <w:rPr>
            <w:rStyle w:val="a6"/>
            <w:rFonts w:ascii="微软雅黑" w:eastAsia="微软雅黑" w:hAnsi="微软雅黑" w:hint="eastAsia"/>
            <w:sz w:val="24"/>
            <w:szCs w:val="24"/>
          </w:rPr>
          <w:t>http://www</w:t>
        </w:r>
        <w:r w:rsidRPr="00596B26">
          <w:rPr>
            <w:rStyle w:val="a6"/>
            <w:rFonts w:ascii="微软雅黑" w:eastAsia="微软雅黑" w:hAnsi="微软雅黑"/>
            <w:sz w:val="24"/>
            <w:szCs w:val="24"/>
          </w:rPr>
          <w:t>.bucea.edu.cn</w:t>
        </w:r>
      </w:hyperlink>
      <w:r w:rsidRPr="00596B26">
        <w:rPr>
          <w:rFonts w:ascii="微软雅黑" w:eastAsia="微软雅黑" w:hAnsi="微软雅黑"/>
          <w:sz w:val="24"/>
          <w:szCs w:val="24"/>
        </w:rPr>
        <w:t xml:space="preserve"> </w:t>
      </w:r>
      <w:r w:rsidRPr="00596B26">
        <w:rPr>
          <w:rFonts w:ascii="微软雅黑" w:eastAsia="微软雅黑" w:hAnsi="微软雅黑" w:hint="eastAsia"/>
          <w:sz w:val="24"/>
          <w:szCs w:val="24"/>
        </w:rPr>
        <w:t>找到“信息门户”点击进入。</w:t>
      </w:r>
    </w:p>
    <w:p w:rsidR="00CC6B1D" w:rsidRDefault="00CC6B1D" w:rsidP="00CC6B1D">
      <w:pPr>
        <w:pStyle w:val="a5"/>
        <w:ind w:left="644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 w:rsidRPr="00596B26">
        <w:rPr>
          <w:rFonts w:ascii="仿宋_GB2312" w:eastAsia="仿宋_GB2312" w:hint="eastAsia"/>
          <w:noProof/>
          <w:sz w:val="24"/>
          <w:szCs w:val="24"/>
        </w:rPr>
        <w:drawing>
          <wp:inline distT="0" distB="0" distL="0" distR="0" wp14:anchorId="0192AB20" wp14:editId="72BB9CF9">
            <wp:extent cx="5505450" cy="214181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1170" cy="214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B1D" w:rsidRDefault="00CC6B1D" w:rsidP="00CC6B1D">
      <w:pPr>
        <w:pStyle w:val="a5"/>
        <w:numPr>
          <w:ilvl w:val="0"/>
          <w:numId w:val="1"/>
        </w:numPr>
        <w:spacing w:line="240" w:lineRule="atLeast"/>
        <w:ind w:left="357" w:firstLineChars="0"/>
        <w:jc w:val="left"/>
        <w:rPr>
          <w:rFonts w:ascii="微软雅黑" w:eastAsia="微软雅黑" w:hAnsi="微软雅黑"/>
          <w:sz w:val="24"/>
          <w:szCs w:val="24"/>
        </w:rPr>
      </w:pPr>
      <w:r w:rsidRPr="00596B26">
        <w:rPr>
          <w:rFonts w:ascii="微软雅黑" w:eastAsia="微软雅黑" w:hAnsi="微软雅黑" w:hint="eastAsia"/>
          <w:sz w:val="24"/>
          <w:szCs w:val="24"/>
        </w:rPr>
        <w:t>输入用户名和密码，登入统一身份认证平台（信息门户），点击“服务大厅”。</w:t>
      </w:r>
    </w:p>
    <w:p w:rsidR="00CC6B1D" w:rsidRPr="00596B26" w:rsidRDefault="00CC6B1D" w:rsidP="00CC6B1D">
      <w:pPr>
        <w:pStyle w:val="a5"/>
        <w:spacing w:line="240" w:lineRule="atLeast"/>
        <w:ind w:left="357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 w:rsidRPr="00596B26">
        <w:rPr>
          <w:rFonts w:ascii="微软雅黑" w:eastAsia="微软雅黑" w:hAnsi="微软雅黑" w:hint="eastAsia"/>
          <w:b/>
          <w:color w:val="FF0000"/>
          <w:sz w:val="24"/>
          <w:szCs w:val="24"/>
        </w:rPr>
        <w:t>（初始用户名：工号， 初始密码：身份证后八位）</w:t>
      </w:r>
    </w:p>
    <w:p w:rsidR="00CC6B1D" w:rsidRDefault="00CC6B1D" w:rsidP="00CC6B1D">
      <w:pPr>
        <w:pStyle w:val="a5"/>
        <w:ind w:left="644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 w:rsidRPr="00596B26">
        <w:rPr>
          <w:rFonts w:hint="eastAsia"/>
          <w:noProof/>
          <w:sz w:val="24"/>
          <w:szCs w:val="24"/>
        </w:rPr>
        <w:drawing>
          <wp:inline distT="0" distB="0" distL="0" distR="0" wp14:anchorId="2281FF0F" wp14:editId="7022B88A">
            <wp:extent cx="5724525" cy="230754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4880" cy="231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B1D" w:rsidRDefault="00CC6B1D" w:rsidP="00CC6B1D">
      <w:pPr>
        <w:pStyle w:val="a5"/>
        <w:ind w:left="644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 w:rsidRPr="00596B26">
        <w:rPr>
          <w:rFonts w:ascii="仿宋_GB2312" w:eastAsia="仿宋_GB2312" w:hint="eastAsia"/>
          <w:noProof/>
          <w:sz w:val="24"/>
          <w:szCs w:val="24"/>
        </w:rPr>
        <w:lastRenderedPageBreak/>
        <w:drawing>
          <wp:inline distT="0" distB="0" distL="0" distR="0" wp14:anchorId="7F0E7B04" wp14:editId="69925671">
            <wp:extent cx="5620381" cy="38576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8148" cy="386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B1D" w:rsidRPr="00C34D90" w:rsidRDefault="00CC6B1D" w:rsidP="00CC6B1D">
      <w:pPr>
        <w:pStyle w:val="a5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 w:rsidRPr="00596B26">
        <w:rPr>
          <w:rFonts w:ascii="微软雅黑" w:eastAsia="微软雅黑" w:hAnsi="微软雅黑" w:hint="eastAsia"/>
          <w:sz w:val="24"/>
          <w:szCs w:val="24"/>
        </w:rPr>
        <w:t>点击搜索“</w:t>
      </w:r>
      <w:r w:rsidRPr="00CC6B1D">
        <w:rPr>
          <w:rFonts w:ascii="微软雅黑" w:eastAsia="微软雅黑" w:hAnsi="微软雅黑" w:hint="eastAsia"/>
          <w:sz w:val="24"/>
          <w:szCs w:val="24"/>
        </w:rPr>
        <w:t>校外机构在校内拍摄活动申请</w:t>
      </w:r>
      <w:r w:rsidRPr="00596B26">
        <w:rPr>
          <w:rFonts w:ascii="微软雅黑" w:eastAsia="微软雅黑" w:hAnsi="微软雅黑" w:hint="eastAsia"/>
          <w:sz w:val="24"/>
          <w:szCs w:val="24"/>
        </w:rPr>
        <w:t>”即可看见此流程。</w:t>
      </w:r>
    </w:p>
    <w:p w:rsidR="00CC6B1D" w:rsidRDefault="00CC6B1D" w:rsidP="00CC6B1D">
      <w:pPr>
        <w:pStyle w:val="a5"/>
        <w:ind w:left="644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52500384" wp14:editId="61D59CFC">
            <wp:extent cx="5975985" cy="2049145"/>
            <wp:effectExtent l="0" t="0" r="571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B1D" w:rsidRPr="00596B26" w:rsidRDefault="00CC6B1D" w:rsidP="00CC6B1D">
      <w:pPr>
        <w:pStyle w:val="a5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 w:rsidRPr="00596B26">
        <w:rPr>
          <w:rFonts w:ascii="微软雅黑" w:eastAsia="微软雅黑" w:hAnsi="微软雅黑" w:hint="eastAsia"/>
          <w:sz w:val="24"/>
          <w:szCs w:val="24"/>
        </w:rPr>
        <w:t>打开流程，按照提示进行线上申请，点击“开始办理”</w:t>
      </w:r>
      <w:bookmarkStart w:id="0" w:name="_GoBack"/>
      <w:bookmarkEnd w:id="0"/>
      <w:r w:rsidRPr="00596B26">
        <w:rPr>
          <w:rFonts w:ascii="微软雅黑" w:eastAsia="微软雅黑" w:hAnsi="微软雅黑" w:hint="eastAsia"/>
          <w:sz w:val="24"/>
          <w:szCs w:val="24"/>
        </w:rPr>
        <w:t>：</w:t>
      </w:r>
    </w:p>
    <w:p w:rsidR="00CC6B1D" w:rsidRDefault="00CC6B1D" w:rsidP="00CC6B1D">
      <w:pPr>
        <w:pStyle w:val="a5"/>
        <w:ind w:left="644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D9C49D6" wp14:editId="4D5410C2">
            <wp:extent cx="5289132" cy="3657600"/>
            <wp:effectExtent l="0" t="0" r="698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7036" cy="366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B1D" w:rsidRDefault="00CC6B1D" w:rsidP="00CC6B1D">
      <w:pPr>
        <w:pStyle w:val="a5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 w:rsidRPr="00596B26">
        <w:rPr>
          <w:rFonts w:ascii="微软雅黑" w:eastAsia="微软雅黑" w:hAnsi="微软雅黑" w:hint="eastAsia"/>
          <w:sz w:val="24"/>
          <w:szCs w:val="24"/>
        </w:rPr>
        <w:t>按照表单要求，进行填写相关的申请信息，确认信息，点击提交：</w:t>
      </w:r>
    </w:p>
    <w:p w:rsidR="00CC6B1D" w:rsidRPr="00596B26" w:rsidRDefault="00CC6B1D" w:rsidP="00CC6B1D">
      <w:pPr>
        <w:pStyle w:val="a5"/>
        <w:ind w:left="644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554DBE2" wp14:editId="03F2F448">
            <wp:extent cx="5618209" cy="5105400"/>
            <wp:effectExtent l="0" t="0" r="190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20269" cy="510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B1D" w:rsidRPr="00CC6B1D" w:rsidRDefault="00CC6B1D" w:rsidP="00CC6B1D"/>
    <w:sectPr w:rsidR="00CC6B1D" w:rsidRPr="00CC6B1D" w:rsidSect="00795FB5">
      <w:pgSz w:w="11906" w:h="16838"/>
      <w:pgMar w:top="1418" w:right="1304" w:bottom="1418" w:left="1191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0D91" w:rsidRDefault="00EA0D91" w:rsidP="00CC6B1D">
      <w:r>
        <w:separator/>
      </w:r>
    </w:p>
  </w:endnote>
  <w:endnote w:type="continuationSeparator" w:id="0">
    <w:p w:rsidR="00EA0D91" w:rsidRDefault="00EA0D91" w:rsidP="00CC6B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0D91" w:rsidRDefault="00EA0D91" w:rsidP="00CC6B1D">
      <w:r>
        <w:separator/>
      </w:r>
    </w:p>
  </w:footnote>
  <w:footnote w:type="continuationSeparator" w:id="0">
    <w:p w:rsidR="00EA0D91" w:rsidRDefault="00EA0D91" w:rsidP="00CC6B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9501D6"/>
    <w:multiLevelType w:val="hybridMultilevel"/>
    <w:tmpl w:val="769A4F7C"/>
    <w:lvl w:ilvl="0" w:tplc="D1C2B14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1DE"/>
    <w:rsid w:val="00354E8C"/>
    <w:rsid w:val="00795FB5"/>
    <w:rsid w:val="00917531"/>
    <w:rsid w:val="00CC58EB"/>
    <w:rsid w:val="00CC6B1D"/>
    <w:rsid w:val="00EA0D91"/>
    <w:rsid w:val="00EF3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A9FC4A5-37ED-4A5D-854D-112038605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微软雅黑" w:eastAsia="微软雅黑" w:hAnsi="微软雅黑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C6B1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C6B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C6B1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C6B1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C6B1D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CC6B1D"/>
    <w:rPr>
      <w:b/>
      <w:bCs/>
      <w:kern w:val="44"/>
      <w:sz w:val="44"/>
      <w:szCs w:val="44"/>
    </w:rPr>
  </w:style>
  <w:style w:type="paragraph" w:styleId="a5">
    <w:name w:val="List Paragraph"/>
    <w:basedOn w:val="a"/>
    <w:uiPriority w:val="34"/>
    <w:qFormat/>
    <w:rsid w:val="00CC6B1D"/>
    <w:pPr>
      <w:ind w:firstLineChars="200" w:firstLine="420"/>
    </w:pPr>
    <w:rPr>
      <w:rFonts w:asciiTheme="minorHAnsi" w:eastAsiaTheme="minorEastAsia" w:hAnsiTheme="minorHAnsi"/>
      <w:sz w:val="21"/>
      <w:szCs w:val="22"/>
    </w:rPr>
  </w:style>
  <w:style w:type="character" w:styleId="a6">
    <w:name w:val="Hyperlink"/>
    <w:basedOn w:val="a0"/>
    <w:uiPriority w:val="99"/>
    <w:unhideWhenUsed/>
    <w:rsid w:val="00CC6B1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bucea.edu.cn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51</Words>
  <Characters>292</Characters>
  <Application>Microsoft Office Word</Application>
  <DocSecurity>0</DocSecurity>
  <Lines>2</Lines>
  <Paragraphs>1</Paragraphs>
  <ScaleCrop>false</ScaleCrop>
  <Company>china</Company>
  <LinksUpToDate>false</LinksUpToDate>
  <CharactersWithSpaces>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谢烈虎</cp:lastModifiedBy>
  <cp:revision>3</cp:revision>
  <dcterms:created xsi:type="dcterms:W3CDTF">2017-06-12T09:58:00Z</dcterms:created>
  <dcterms:modified xsi:type="dcterms:W3CDTF">2017-06-20T08:56:00Z</dcterms:modified>
</cp:coreProperties>
</file>